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26DE1" w14:textId="77777777" w:rsidR="00B34DAC" w:rsidRPr="00A2017F" w:rsidRDefault="00A2017F" w:rsidP="00A2017F">
      <w:pPr>
        <w:jc w:val="center"/>
        <w:rPr>
          <w:b/>
          <w:sz w:val="24"/>
          <w:szCs w:val="24"/>
        </w:rPr>
      </w:pPr>
      <w:r w:rsidRPr="00A2017F">
        <w:rPr>
          <w:b/>
          <w:sz w:val="24"/>
          <w:szCs w:val="24"/>
        </w:rPr>
        <w:t>ACT Test Report</w:t>
      </w:r>
      <w:r w:rsidR="00FD76EB">
        <w:rPr>
          <w:b/>
          <w:sz w:val="24"/>
          <w:szCs w:val="24"/>
        </w:rPr>
        <w:t xml:space="preserve"> – Test 1</w:t>
      </w:r>
    </w:p>
    <w:p w14:paraId="54AE08EF" w14:textId="77777777" w:rsidR="00A2017F" w:rsidRPr="00C56085" w:rsidRDefault="00AE2CA0" w:rsidP="00683D16">
      <w:pPr>
        <w:rPr>
          <w:b/>
          <w:color w:val="FF0000"/>
          <w:sz w:val="24"/>
          <w:szCs w:val="24"/>
        </w:rPr>
      </w:pPr>
      <w:r>
        <w:rPr>
          <w:b/>
          <w:color w:val="FF0000"/>
          <w:sz w:val="24"/>
          <w:szCs w:val="24"/>
        </w:rPr>
        <w:t xml:space="preserve">Name:  </w:t>
      </w:r>
      <w:r w:rsidR="00494973">
        <w:rPr>
          <w:b/>
          <w:color w:val="FF0000"/>
          <w:sz w:val="24"/>
          <w:szCs w:val="24"/>
        </w:rPr>
        <w:t>Olivia D.</w:t>
      </w:r>
    </w:p>
    <w:p w14:paraId="33999B82" w14:textId="77777777" w:rsidR="00683D16" w:rsidRDefault="00FD76EB" w:rsidP="00683D16">
      <w:pPr>
        <w:rPr>
          <w:sz w:val="24"/>
          <w:szCs w:val="24"/>
        </w:rPr>
      </w:pPr>
      <w:r>
        <w:rPr>
          <w:sz w:val="24"/>
          <w:szCs w:val="24"/>
        </w:rPr>
        <w:t>Below is a summary of the Test</w:t>
      </w:r>
      <w:r w:rsidR="0005290A">
        <w:rPr>
          <w:sz w:val="24"/>
          <w:szCs w:val="24"/>
        </w:rPr>
        <w:t xml:space="preserve"> 1</w:t>
      </w:r>
      <w:r>
        <w:rPr>
          <w:sz w:val="24"/>
          <w:szCs w:val="24"/>
        </w:rPr>
        <w:t xml:space="preserve"> you took.  Here is how to read the following charts and tables.  The ACT Math has 60 questions, which are divided into </w:t>
      </w:r>
      <w:r w:rsidRPr="00235230">
        <w:rPr>
          <w:sz w:val="24"/>
          <w:szCs w:val="24"/>
          <w:u w:val="single"/>
        </w:rPr>
        <w:t>three general areas</w:t>
      </w:r>
      <w:r>
        <w:rPr>
          <w:sz w:val="24"/>
          <w:szCs w:val="24"/>
        </w:rPr>
        <w:t xml:space="preserve">; </w:t>
      </w:r>
      <w:r w:rsidR="0005290A" w:rsidRPr="00711C78">
        <w:rPr>
          <w:b/>
          <w:sz w:val="24"/>
          <w:szCs w:val="24"/>
        </w:rPr>
        <w:t xml:space="preserve">Preparing </w:t>
      </w:r>
      <w:proofErr w:type="gramStart"/>
      <w:r w:rsidR="0005290A" w:rsidRPr="00711C78">
        <w:rPr>
          <w:b/>
          <w:sz w:val="24"/>
          <w:szCs w:val="24"/>
        </w:rPr>
        <w:t>For</w:t>
      </w:r>
      <w:proofErr w:type="gramEnd"/>
      <w:r w:rsidR="0005290A" w:rsidRPr="00711C78">
        <w:rPr>
          <w:b/>
          <w:sz w:val="24"/>
          <w:szCs w:val="24"/>
        </w:rPr>
        <w:t xml:space="preserve"> Higher Math (57-60%), Integrating Essential Skills (40-43%), and Modeling (&gt;25%).  Modeling questions are </w:t>
      </w:r>
      <w:r w:rsidR="00711C78" w:rsidRPr="00711C78">
        <w:rPr>
          <w:b/>
          <w:sz w:val="24"/>
          <w:szCs w:val="24"/>
        </w:rPr>
        <w:t>also counted within the other two sections.</w:t>
      </w:r>
      <w:r w:rsidR="00235230">
        <w:rPr>
          <w:sz w:val="24"/>
          <w:szCs w:val="24"/>
        </w:rPr>
        <w:t xml:space="preserve">  You were asked to </w:t>
      </w:r>
      <w:r w:rsidR="00235230" w:rsidRPr="00235230">
        <w:rPr>
          <w:b/>
          <w:sz w:val="24"/>
          <w:szCs w:val="24"/>
        </w:rPr>
        <w:t>NOT</w:t>
      </w:r>
      <w:r w:rsidR="00235230">
        <w:rPr>
          <w:sz w:val="24"/>
          <w:szCs w:val="24"/>
        </w:rPr>
        <w:t xml:space="preserve"> answer </w:t>
      </w:r>
      <w:r w:rsidR="00235230" w:rsidRPr="008E074E">
        <w:rPr>
          <w:sz w:val="24"/>
          <w:szCs w:val="24"/>
          <w:u w:val="single"/>
        </w:rPr>
        <w:t>any</w:t>
      </w:r>
      <w:r w:rsidR="00235230">
        <w:rPr>
          <w:sz w:val="24"/>
          <w:szCs w:val="24"/>
        </w:rPr>
        <w:t xml:space="preserve"> questions simply by guessing.  </w:t>
      </w:r>
      <w:r w:rsidR="008E074E">
        <w:rPr>
          <w:sz w:val="24"/>
          <w:szCs w:val="24"/>
        </w:rPr>
        <w:t>G</w:t>
      </w:r>
      <w:r w:rsidR="00235230">
        <w:rPr>
          <w:sz w:val="24"/>
          <w:szCs w:val="24"/>
        </w:rPr>
        <w:t xml:space="preserve">uessed rights and wrongs will not help me assess your strengths and weaknesses.  For each of the content areas, you will see a table with your number of right, wrong, and skipped answers.  The sum of right and wrong columns will indicate the total number of questions </w:t>
      </w:r>
      <w:r w:rsidR="00A7465C">
        <w:rPr>
          <w:sz w:val="24"/>
          <w:szCs w:val="24"/>
        </w:rPr>
        <w:t xml:space="preserve">you answered </w:t>
      </w:r>
      <w:r w:rsidR="00235230">
        <w:rPr>
          <w:sz w:val="24"/>
          <w:szCs w:val="24"/>
        </w:rPr>
        <w:t>in that area</w:t>
      </w:r>
      <w:r w:rsidR="00A7465C">
        <w:rPr>
          <w:sz w:val="24"/>
          <w:szCs w:val="24"/>
        </w:rPr>
        <w:t xml:space="preserve"> for this test</w:t>
      </w:r>
      <w:r w:rsidR="00235230">
        <w:rPr>
          <w:sz w:val="24"/>
          <w:szCs w:val="24"/>
        </w:rPr>
        <w:t>.</w:t>
      </w:r>
    </w:p>
    <w:p w14:paraId="26EF862C" w14:textId="77777777" w:rsidR="00683D16" w:rsidRDefault="002A5AEC" w:rsidP="00683D16">
      <w:pPr>
        <w:jc w:val="center"/>
        <w:rPr>
          <w:noProof/>
        </w:rPr>
      </w:pPr>
      <w:r>
        <w:rPr>
          <w:noProof/>
        </w:rPr>
        <w:drawing>
          <wp:inline distT="0" distB="0" distL="0" distR="0" wp14:anchorId="1DD0208A" wp14:editId="547D2041">
            <wp:extent cx="1463040" cy="1463040"/>
            <wp:effectExtent l="0" t="0" r="381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noProof/>
        </w:rPr>
        <w:drawing>
          <wp:inline distT="0" distB="0" distL="0" distR="0" wp14:anchorId="5F4B3A73" wp14:editId="640E29A3">
            <wp:extent cx="1463040" cy="1463040"/>
            <wp:effectExtent l="0" t="0" r="3810" b="381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rPr>
        <w:drawing>
          <wp:inline distT="0" distB="0" distL="0" distR="0" wp14:anchorId="0E604695" wp14:editId="1E8078FB">
            <wp:extent cx="1463040" cy="1463040"/>
            <wp:effectExtent l="0" t="0" r="3810" b="38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DFB0573" w14:textId="77777777" w:rsidR="002A5AEC" w:rsidRDefault="002A5AEC" w:rsidP="00683D16">
      <w:pPr>
        <w:jc w:val="center"/>
        <w:rPr>
          <w:sz w:val="24"/>
          <w:szCs w:val="24"/>
        </w:rPr>
      </w:pPr>
      <w:r>
        <w:rPr>
          <w:noProof/>
        </w:rPr>
        <w:drawing>
          <wp:inline distT="0" distB="0" distL="0" distR="0" wp14:anchorId="41ADE729" wp14:editId="4789EFA7">
            <wp:extent cx="1463040" cy="1463040"/>
            <wp:effectExtent l="0" t="0" r="3810" b="381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rPr>
        <w:drawing>
          <wp:inline distT="0" distB="0" distL="0" distR="0" wp14:anchorId="11BBB8C1" wp14:editId="69AB8AD8">
            <wp:extent cx="1463040" cy="1463040"/>
            <wp:effectExtent l="0" t="0" r="3810" b="381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0CE0D9" w14:textId="77777777" w:rsidR="00B61645" w:rsidRDefault="00415CDE" w:rsidP="00683D16">
      <w:pPr>
        <w:jc w:val="center"/>
        <w:rPr>
          <w:noProof/>
        </w:rPr>
      </w:pPr>
      <w:r>
        <w:rPr>
          <w:noProof/>
        </w:rPr>
        <w:drawing>
          <wp:inline distT="0" distB="0" distL="0" distR="0" wp14:anchorId="74FA6C4A" wp14:editId="46193B55">
            <wp:extent cx="2286000" cy="22860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31AB708" w14:textId="77777777" w:rsidR="002C41EF" w:rsidRDefault="00415CDE" w:rsidP="00683D16">
      <w:pPr>
        <w:jc w:val="center"/>
        <w:rPr>
          <w:noProof/>
        </w:rPr>
      </w:pPr>
      <w:r>
        <w:rPr>
          <w:noProof/>
        </w:rPr>
        <w:lastRenderedPageBreak/>
        <w:drawing>
          <wp:inline distT="0" distB="0" distL="0" distR="0" wp14:anchorId="51060DCF" wp14:editId="704CA78C">
            <wp:extent cx="2286000" cy="22860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rPr>
        <w:drawing>
          <wp:inline distT="0" distB="0" distL="0" distR="0" wp14:anchorId="47C48E89" wp14:editId="5A9CEE2B">
            <wp:extent cx="2286000" cy="22860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EC6B59" w14:textId="77777777" w:rsidR="00A2017F" w:rsidRDefault="002C41EF">
      <w:pPr>
        <w:rPr>
          <w:sz w:val="24"/>
          <w:szCs w:val="24"/>
        </w:rPr>
      </w:pPr>
      <w:r>
        <w:rPr>
          <w:sz w:val="24"/>
          <w:szCs w:val="24"/>
        </w:rPr>
        <w:t>O</w:t>
      </w:r>
      <w:r w:rsidR="00166C86">
        <w:rPr>
          <w:sz w:val="24"/>
          <w:szCs w:val="24"/>
        </w:rPr>
        <w:t>ver the course of taking more practice tests, your goal will be to increase the number of rights, decrease the number of wrongs, and decrease the number of skips, meaning that you are answering more questions confidently.</w:t>
      </w:r>
    </w:p>
    <w:p w14:paraId="62DF0D12" w14:textId="77777777" w:rsidR="00497542" w:rsidRPr="00497542" w:rsidRDefault="00166C86" w:rsidP="00166C86">
      <w:pPr>
        <w:rPr>
          <w:sz w:val="24"/>
          <w:szCs w:val="24"/>
        </w:rPr>
      </w:pPr>
      <w:r>
        <w:rPr>
          <w:sz w:val="24"/>
          <w:szCs w:val="24"/>
        </w:rPr>
        <w:t xml:space="preserve">Using your number of right answers and adding the probability that you would get a percentage of skipped answers </w:t>
      </w:r>
      <w:r w:rsidR="0007703E">
        <w:rPr>
          <w:sz w:val="24"/>
          <w:szCs w:val="24"/>
        </w:rPr>
        <w:t xml:space="preserve">correct </w:t>
      </w:r>
      <w:r>
        <w:rPr>
          <w:sz w:val="24"/>
          <w:szCs w:val="24"/>
        </w:rPr>
        <w:t>when you would guess, you</w:t>
      </w:r>
      <w:r w:rsidR="00497542">
        <w:rPr>
          <w:sz w:val="24"/>
          <w:szCs w:val="24"/>
        </w:rPr>
        <w:t xml:space="preserve">r </w:t>
      </w:r>
      <w:r w:rsidRPr="00497542">
        <w:rPr>
          <w:b/>
          <w:color w:val="FF0000"/>
          <w:sz w:val="24"/>
          <w:szCs w:val="24"/>
        </w:rPr>
        <w:t>ACT SCORE FOR THIS TEST</w:t>
      </w:r>
      <w:r w:rsidRPr="00497542">
        <w:rPr>
          <w:color w:val="FF0000"/>
          <w:sz w:val="24"/>
          <w:szCs w:val="24"/>
        </w:rPr>
        <w:t xml:space="preserve"> </w:t>
      </w:r>
      <w:r w:rsidR="0007703E">
        <w:rPr>
          <w:sz w:val="24"/>
          <w:szCs w:val="24"/>
        </w:rPr>
        <w:t>is</w:t>
      </w:r>
      <w:r w:rsidR="00FA322C">
        <w:rPr>
          <w:sz w:val="24"/>
          <w:szCs w:val="24"/>
        </w:rPr>
        <w:t xml:space="preserve"> </w:t>
      </w:r>
      <w:r w:rsidR="00FA322C" w:rsidRPr="00FA322C">
        <w:rPr>
          <w:b/>
          <w:color w:val="FF0000"/>
          <w:sz w:val="48"/>
          <w:szCs w:val="48"/>
        </w:rPr>
        <w:t>18</w:t>
      </w:r>
      <w:r w:rsidR="00497542">
        <w:rPr>
          <w:sz w:val="24"/>
          <w:szCs w:val="24"/>
        </w:rPr>
        <w:fldChar w:fldCharType="begin"/>
      </w:r>
      <w:r w:rsidR="00497542">
        <w:rPr>
          <w:sz w:val="24"/>
          <w:szCs w:val="24"/>
        </w:rPr>
        <w:instrText xml:space="preserve"> LINK Excel.Sheet.12 "C:\\Users\\Brian\\Documents\\I'm Ready ACT Prep\\Students\\Tests - Template.xlsx" "Diag - Test 1!R108C7" \a \f 5 \h  \* MERGEFORMAT </w:instrText>
      </w:r>
      <w:r w:rsidR="00497542">
        <w:rPr>
          <w:sz w:val="24"/>
          <w:szCs w:val="24"/>
        </w:rPr>
        <w:fldChar w:fldCharType="separate"/>
      </w:r>
    </w:p>
    <w:p w14:paraId="22056048" w14:textId="77777777" w:rsidR="00AC538A" w:rsidRDefault="00497542" w:rsidP="00AC538A">
      <w:pPr>
        <w:rPr>
          <w:sz w:val="24"/>
          <w:szCs w:val="24"/>
        </w:rPr>
      </w:pPr>
      <w:r>
        <w:rPr>
          <w:sz w:val="24"/>
          <w:szCs w:val="24"/>
        </w:rPr>
        <w:fldChar w:fldCharType="end"/>
      </w:r>
      <w:r w:rsidR="0007703E" w:rsidRPr="0007703E">
        <w:rPr>
          <w:b/>
          <w:color w:val="FF0000"/>
          <w:sz w:val="24"/>
          <w:szCs w:val="24"/>
        </w:rPr>
        <w:t>YOUR ACTION PLAN:</w:t>
      </w:r>
      <w:r w:rsidR="0007703E" w:rsidRPr="0007703E">
        <w:rPr>
          <w:color w:val="FF0000"/>
          <w:sz w:val="24"/>
          <w:szCs w:val="24"/>
        </w:rPr>
        <w:t xml:space="preserve">  </w:t>
      </w:r>
      <w:r>
        <w:rPr>
          <w:sz w:val="24"/>
          <w:szCs w:val="24"/>
        </w:rPr>
        <w:t>In order to improve, you should do the following</w:t>
      </w:r>
      <w:r w:rsidR="00AC538A">
        <w:rPr>
          <w:sz w:val="24"/>
          <w:szCs w:val="24"/>
        </w:rPr>
        <w:t>;</w:t>
      </w:r>
    </w:p>
    <w:p w14:paraId="434B5D7B" w14:textId="66E70CAA" w:rsidR="008A6791" w:rsidRDefault="008A6791" w:rsidP="008A6791">
      <w:pPr>
        <w:pStyle w:val="ListParagraph"/>
        <w:numPr>
          <w:ilvl w:val="0"/>
          <w:numId w:val="4"/>
        </w:numPr>
        <w:rPr>
          <w:sz w:val="24"/>
          <w:szCs w:val="24"/>
        </w:rPr>
      </w:pPr>
      <w:r>
        <w:rPr>
          <w:sz w:val="24"/>
          <w:szCs w:val="24"/>
        </w:rPr>
        <w:t xml:space="preserve">You did okay on the Integrating Essential Skills section, getting 8 right, 7 wrong, but skipping 15.  We are going to want lower the number of skipped questions as well as look at the ones that you missed.  Did you choose a difficult strategy or was it something with regards to content?  Answering these questions will help strengthen this score.  The more you do, the more you will become stronger in this area.  Look over the ones missed from the returned </w:t>
      </w:r>
      <w:r w:rsidR="008A1BEE">
        <w:rPr>
          <w:sz w:val="24"/>
          <w:szCs w:val="24"/>
        </w:rPr>
        <w:t xml:space="preserve">test </w:t>
      </w:r>
      <w:r>
        <w:rPr>
          <w:sz w:val="24"/>
          <w:szCs w:val="24"/>
        </w:rPr>
        <w:t xml:space="preserve">to see if the mistakes are correctable.  Focus on the intermediate and harder problems in these sections.  Make sure you don’t fall for the bait answers as they are more common on the harder problems.  </w:t>
      </w:r>
    </w:p>
    <w:p w14:paraId="286AD20E" w14:textId="0D70C4BF" w:rsidR="0084774F" w:rsidRDefault="008A6791" w:rsidP="0084774F">
      <w:pPr>
        <w:pStyle w:val="ListParagraph"/>
        <w:numPr>
          <w:ilvl w:val="0"/>
          <w:numId w:val="4"/>
        </w:numPr>
        <w:rPr>
          <w:sz w:val="24"/>
          <w:szCs w:val="24"/>
        </w:rPr>
      </w:pPr>
      <w:r>
        <w:rPr>
          <w:sz w:val="24"/>
          <w:szCs w:val="24"/>
        </w:rPr>
        <w:t>We</w:t>
      </w:r>
      <w:r w:rsidR="008A1BEE">
        <w:rPr>
          <w:sz w:val="24"/>
          <w:szCs w:val="24"/>
        </w:rPr>
        <w:t xml:space="preserve"> need to get stronger in the Preparing </w:t>
      </w:r>
      <w:proofErr w:type="gramStart"/>
      <w:r w:rsidR="008A1BEE">
        <w:rPr>
          <w:sz w:val="24"/>
          <w:szCs w:val="24"/>
        </w:rPr>
        <w:t>For</w:t>
      </w:r>
      <w:proofErr w:type="gramEnd"/>
      <w:r w:rsidR="008A1BEE">
        <w:rPr>
          <w:sz w:val="24"/>
          <w:szCs w:val="24"/>
        </w:rPr>
        <w:t xml:space="preserve"> Higher Math sections.  </w:t>
      </w:r>
      <w:r w:rsidR="005A0987">
        <w:rPr>
          <w:sz w:val="24"/>
          <w:szCs w:val="24"/>
        </w:rPr>
        <w:t xml:space="preserve">Your algebra skills are the strongest and your number confidence is the weakest at the moment.  The other sections, functions, geometry, and statistics and probability, can all improve as well.  If we can just get one or maybe 2 more questions right in these areas, then the overall score in Preparing </w:t>
      </w:r>
      <w:proofErr w:type="gramStart"/>
      <w:r w:rsidR="005A0987">
        <w:rPr>
          <w:sz w:val="24"/>
          <w:szCs w:val="24"/>
        </w:rPr>
        <w:t>For</w:t>
      </w:r>
      <w:proofErr w:type="gramEnd"/>
      <w:r w:rsidR="005A0987">
        <w:rPr>
          <w:sz w:val="24"/>
          <w:szCs w:val="24"/>
        </w:rPr>
        <w:t xml:space="preserve"> Higher Math will go up as well</w:t>
      </w:r>
      <w:r w:rsidR="0084774F">
        <w:rPr>
          <w:sz w:val="24"/>
          <w:szCs w:val="24"/>
        </w:rPr>
        <w:t xml:space="preserve">.  </w:t>
      </w:r>
      <w:r w:rsidR="0084774F">
        <w:rPr>
          <w:sz w:val="24"/>
          <w:szCs w:val="24"/>
        </w:rPr>
        <w:t xml:space="preserve">To see more Algebra questions, look at the following other problems.  Test 1:  1, 2, 6, 7, 8, 9, 13, 15.  Test 2:  4, 6, 8, 21.  Test 3:  6, 11, 13, 22, 23, 26.  For Functions, try Test 1:  14, 19, 24.  Test 3: 17, 31.  Test 4:  9, 18, 19, 27.  We also want to keep improving across the board in IES, so please look at the following selection of IES problems.  On Test 1, 3, 4, 5, 17, 18, 23, 26, 27.  Test 2:  1, </w:t>
      </w:r>
      <w:r w:rsidR="0084774F">
        <w:rPr>
          <w:sz w:val="24"/>
          <w:szCs w:val="24"/>
        </w:rPr>
        <w:lastRenderedPageBreak/>
        <w:t xml:space="preserve">2, 3, 5, 7, 9, 13, 14, 19, 23, 27.  Don’t hesitate to also look through the content videos for any subject you think you might need a refresher on.  </w:t>
      </w:r>
    </w:p>
    <w:p w14:paraId="3D4E21C8" w14:textId="55071817" w:rsidR="008A6791" w:rsidRDefault="008A6791" w:rsidP="008A6791">
      <w:pPr>
        <w:pStyle w:val="ListParagraph"/>
        <w:numPr>
          <w:ilvl w:val="0"/>
          <w:numId w:val="4"/>
        </w:numPr>
        <w:rPr>
          <w:sz w:val="24"/>
          <w:szCs w:val="24"/>
        </w:rPr>
      </w:pPr>
      <w:r>
        <w:rPr>
          <w:sz w:val="24"/>
          <w:szCs w:val="24"/>
        </w:rPr>
        <w:t>Focus on the easy ones first and then try the intermediate and harder problems.  Be sure to check the answers and send me any questions about ones that you are unsure.  Let’s see if we can get more right and less skips in this section.  Our goal is to trim the number of skips in half at l</w:t>
      </w:r>
      <w:r w:rsidR="00592976">
        <w:rPr>
          <w:sz w:val="24"/>
          <w:szCs w:val="24"/>
        </w:rPr>
        <w:t>east over the next couple weeks.</w:t>
      </w:r>
    </w:p>
    <w:p w14:paraId="7972D749" w14:textId="6359F4A2" w:rsidR="008A6791" w:rsidRDefault="00592976" w:rsidP="008A6791">
      <w:pPr>
        <w:pStyle w:val="ListParagraph"/>
        <w:numPr>
          <w:ilvl w:val="0"/>
          <w:numId w:val="4"/>
        </w:numPr>
        <w:rPr>
          <w:sz w:val="24"/>
          <w:szCs w:val="24"/>
        </w:rPr>
      </w:pPr>
      <w:r>
        <w:rPr>
          <w:sz w:val="24"/>
          <w:szCs w:val="24"/>
        </w:rPr>
        <w:t xml:space="preserve">The Modeling section has questions sprinkled into each of the other content areas.  Some of these get a little harder and may seem more abstract.  Even so, if we can shoot to trim the number of skips down and maybe eliminate some of the wrongs, we will be able to see how the test is taking the basic skills and then putting them into more applied problems.  They </w:t>
      </w:r>
      <w:r w:rsidR="0084774F">
        <w:rPr>
          <w:sz w:val="24"/>
          <w:szCs w:val="24"/>
        </w:rPr>
        <w:t>will</w:t>
      </w:r>
      <w:r>
        <w:rPr>
          <w:sz w:val="24"/>
          <w:szCs w:val="24"/>
        </w:rPr>
        <w:t xml:space="preserve"> involve the identification of the BIG IDEA and we can still use </w:t>
      </w:r>
      <w:proofErr w:type="gramStart"/>
      <w:r>
        <w:rPr>
          <w:sz w:val="24"/>
          <w:szCs w:val="24"/>
        </w:rPr>
        <w:t>all of</w:t>
      </w:r>
      <w:proofErr w:type="gramEnd"/>
      <w:r>
        <w:rPr>
          <w:sz w:val="24"/>
          <w:szCs w:val="24"/>
        </w:rPr>
        <w:t xml:space="preserve"> the strategies that we talked about in class.  </w:t>
      </w:r>
      <w:r w:rsidR="008A6791" w:rsidRPr="00731BAD">
        <w:rPr>
          <w:sz w:val="24"/>
          <w:szCs w:val="24"/>
        </w:rPr>
        <w:t xml:space="preserve">We will try to identify the less difficult questions in this section and pick up some points for </w:t>
      </w:r>
      <w:proofErr w:type="gramStart"/>
      <w:r w:rsidR="008A6791" w:rsidRPr="00731BAD">
        <w:rPr>
          <w:sz w:val="24"/>
          <w:szCs w:val="24"/>
        </w:rPr>
        <w:t>sure !</w:t>
      </w:r>
      <w:proofErr w:type="gramEnd"/>
    </w:p>
    <w:p w14:paraId="40CC264C" w14:textId="77777777" w:rsidR="0084774F" w:rsidRPr="001374C5" w:rsidRDefault="0084774F" w:rsidP="0084774F">
      <w:pPr>
        <w:pStyle w:val="ListParagraph"/>
        <w:numPr>
          <w:ilvl w:val="0"/>
          <w:numId w:val="4"/>
        </w:numPr>
        <w:rPr>
          <w:b/>
          <w:color w:val="FF0000"/>
          <w:sz w:val="24"/>
          <w:szCs w:val="24"/>
        </w:rPr>
      </w:pPr>
      <w:r w:rsidRPr="001374C5">
        <w:rPr>
          <w:b/>
          <w:color w:val="FF0000"/>
          <w:sz w:val="24"/>
          <w:szCs w:val="24"/>
        </w:rPr>
        <w:t xml:space="preserve">YOUR PICK SIX:  1, 5, 9, 12, 15, 16 </w:t>
      </w:r>
      <w:proofErr w:type="gramStart"/>
      <w:r w:rsidRPr="001374C5">
        <w:rPr>
          <w:b/>
          <w:color w:val="FF0000"/>
          <w:sz w:val="24"/>
          <w:szCs w:val="24"/>
        </w:rPr>
        <w:t>( A</w:t>
      </w:r>
      <w:proofErr w:type="gramEnd"/>
      <w:r w:rsidRPr="001374C5">
        <w:rPr>
          <w:b/>
          <w:color w:val="FF0000"/>
          <w:sz w:val="24"/>
          <w:szCs w:val="24"/>
        </w:rPr>
        <w:t xml:space="preserve"> few more -&gt; 21, 2</w:t>
      </w:r>
      <w:r>
        <w:rPr>
          <w:b/>
          <w:color w:val="FF0000"/>
          <w:sz w:val="24"/>
          <w:szCs w:val="24"/>
        </w:rPr>
        <w:t>4</w:t>
      </w:r>
      <w:r w:rsidRPr="001374C5">
        <w:rPr>
          <w:b/>
          <w:color w:val="FF0000"/>
          <w:sz w:val="24"/>
          <w:szCs w:val="24"/>
        </w:rPr>
        <w:t xml:space="preserve">, </w:t>
      </w:r>
      <w:r>
        <w:rPr>
          <w:b/>
          <w:color w:val="FF0000"/>
          <w:sz w:val="24"/>
          <w:szCs w:val="24"/>
        </w:rPr>
        <w:t>2</w:t>
      </w:r>
      <w:r w:rsidRPr="001374C5">
        <w:rPr>
          <w:b/>
          <w:color w:val="FF0000"/>
          <w:sz w:val="24"/>
          <w:szCs w:val="24"/>
        </w:rPr>
        <w:t>6</w:t>
      </w:r>
      <w:r>
        <w:rPr>
          <w:b/>
          <w:color w:val="FF0000"/>
          <w:sz w:val="24"/>
          <w:szCs w:val="24"/>
        </w:rPr>
        <w:t>, 29</w:t>
      </w:r>
      <w:r w:rsidRPr="001374C5">
        <w:rPr>
          <w:b/>
          <w:color w:val="FF0000"/>
          <w:sz w:val="24"/>
          <w:szCs w:val="24"/>
        </w:rPr>
        <w:t xml:space="preserve">).  If you would have gotten 4 of </w:t>
      </w:r>
      <w:proofErr w:type="gramStart"/>
      <w:r w:rsidRPr="001374C5">
        <w:rPr>
          <w:b/>
          <w:color w:val="FF0000"/>
          <w:sz w:val="24"/>
          <w:szCs w:val="24"/>
        </w:rPr>
        <w:t>these right</w:t>
      </w:r>
      <w:proofErr w:type="gramEnd"/>
      <w:r w:rsidRPr="001374C5">
        <w:rPr>
          <w:b/>
          <w:color w:val="FF0000"/>
          <w:sz w:val="24"/>
          <w:szCs w:val="24"/>
        </w:rPr>
        <w:t xml:space="preserve">, your score would have been a 19.  Get 8 of </w:t>
      </w:r>
      <w:proofErr w:type="gramStart"/>
      <w:r w:rsidRPr="001374C5">
        <w:rPr>
          <w:b/>
          <w:color w:val="FF0000"/>
          <w:sz w:val="24"/>
          <w:szCs w:val="24"/>
        </w:rPr>
        <w:t>these right</w:t>
      </w:r>
      <w:proofErr w:type="gramEnd"/>
      <w:r w:rsidRPr="001374C5">
        <w:rPr>
          <w:b/>
          <w:color w:val="FF0000"/>
          <w:sz w:val="24"/>
          <w:szCs w:val="24"/>
        </w:rPr>
        <w:t>, your score is 21.  I’ll bet that we’re going to see that many of these were very possible once we look at them again and think about and use the content method and strategies. It just takes some practice, but I know we can get there!</w:t>
      </w:r>
    </w:p>
    <w:p w14:paraId="0D0AE450" w14:textId="77777777" w:rsidR="0084774F" w:rsidRPr="00731BAD" w:rsidRDefault="0084774F" w:rsidP="00BA41C3">
      <w:pPr>
        <w:pStyle w:val="ListParagraph"/>
        <w:rPr>
          <w:sz w:val="24"/>
          <w:szCs w:val="24"/>
        </w:rPr>
      </w:pPr>
      <w:bookmarkStart w:id="0" w:name="_GoBack"/>
      <w:bookmarkEnd w:id="0"/>
    </w:p>
    <w:p w14:paraId="45B9FF5C" w14:textId="77777777" w:rsidR="00AC538A" w:rsidRPr="00592976" w:rsidRDefault="00AC538A" w:rsidP="00592976">
      <w:pPr>
        <w:rPr>
          <w:sz w:val="24"/>
          <w:szCs w:val="24"/>
        </w:rPr>
      </w:pPr>
    </w:p>
    <w:p w14:paraId="0B863F5F" w14:textId="77777777" w:rsidR="00A2017F" w:rsidRDefault="00A2017F">
      <w:pPr>
        <w:rPr>
          <w:sz w:val="24"/>
          <w:szCs w:val="24"/>
        </w:rPr>
      </w:pPr>
    </w:p>
    <w:p w14:paraId="3839D5E9" w14:textId="77777777" w:rsidR="00A2017F" w:rsidRPr="00A2017F" w:rsidRDefault="00A2017F">
      <w:pPr>
        <w:rPr>
          <w:sz w:val="24"/>
          <w:szCs w:val="24"/>
        </w:rPr>
      </w:pPr>
    </w:p>
    <w:sectPr w:rsidR="00A2017F" w:rsidRPr="00A201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D7E29"/>
    <w:multiLevelType w:val="hybridMultilevel"/>
    <w:tmpl w:val="98FE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FA0485"/>
    <w:multiLevelType w:val="hybridMultilevel"/>
    <w:tmpl w:val="0AD02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217875"/>
    <w:multiLevelType w:val="hybridMultilevel"/>
    <w:tmpl w:val="F7E6F0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427FE0"/>
    <w:multiLevelType w:val="hybridMultilevel"/>
    <w:tmpl w:val="FEC09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7F"/>
    <w:rsid w:val="0005290A"/>
    <w:rsid w:val="00071768"/>
    <w:rsid w:val="0007703E"/>
    <w:rsid w:val="000C7379"/>
    <w:rsid w:val="00141401"/>
    <w:rsid w:val="00166C86"/>
    <w:rsid w:val="001B1122"/>
    <w:rsid w:val="001F41B8"/>
    <w:rsid w:val="00235230"/>
    <w:rsid w:val="0024762A"/>
    <w:rsid w:val="002864CE"/>
    <w:rsid w:val="002A5AEC"/>
    <w:rsid w:val="002B608E"/>
    <w:rsid w:val="002C41EF"/>
    <w:rsid w:val="002F3488"/>
    <w:rsid w:val="00367893"/>
    <w:rsid w:val="0038118C"/>
    <w:rsid w:val="003D148F"/>
    <w:rsid w:val="00415CDE"/>
    <w:rsid w:val="00472BC1"/>
    <w:rsid w:val="00494973"/>
    <w:rsid w:val="00497542"/>
    <w:rsid w:val="005122F4"/>
    <w:rsid w:val="00544A2E"/>
    <w:rsid w:val="00592976"/>
    <w:rsid w:val="005A0987"/>
    <w:rsid w:val="00683D16"/>
    <w:rsid w:val="006A3895"/>
    <w:rsid w:val="006B62F3"/>
    <w:rsid w:val="006D1375"/>
    <w:rsid w:val="006F059B"/>
    <w:rsid w:val="007068A8"/>
    <w:rsid w:val="00711C78"/>
    <w:rsid w:val="00772783"/>
    <w:rsid w:val="007B7391"/>
    <w:rsid w:val="007F1F2F"/>
    <w:rsid w:val="008356E9"/>
    <w:rsid w:val="0084774F"/>
    <w:rsid w:val="008A1BEE"/>
    <w:rsid w:val="008A6791"/>
    <w:rsid w:val="008E074E"/>
    <w:rsid w:val="008E560F"/>
    <w:rsid w:val="008F02A3"/>
    <w:rsid w:val="00904479"/>
    <w:rsid w:val="00907B40"/>
    <w:rsid w:val="009F39AF"/>
    <w:rsid w:val="00A2017F"/>
    <w:rsid w:val="00A2048B"/>
    <w:rsid w:val="00A237BE"/>
    <w:rsid w:val="00A578CD"/>
    <w:rsid w:val="00A62E35"/>
    <w:rsid w:val="00A7465C"/>
    <w:rsid w:val="00A81322"/>
    <w:rsid w:val="00AC538A"/>
    <w:rsid w:val="00AD32D1"/>
    <w:rsid w:val="00AD44F3"/>
    <w:rsid w:val="00AE2CA0"/>
    <w:rsid w:val="00B02FF3"/>
    <w:rsid w:val="00B5129B"/>
    <w:rsid w:val="00B61645"/>
    <w:rsid w:val="00BA41C3"/>
    <w:rsid w:val="00BD4B71"/>
    <w:rsid w:val="00BF347D"/>
    <w:rsid w:val="00BF660F"/>
    <w:rsid w:val="00C56085"/>
    <w:rsid w:val="00C90433"/>
    <w:rsid w:val="00CA45A2"/>
    <w:rsid w:val="00D1200A"/>
    <w:rsid w:val="00DB6176"/>
    <w:rsid w:val="00EE540B"/>
    <w:rsid w:val="00F24990"/>
    <w:rsid w:val="00FA322C"/>
    <w:rsid w:val="00FD6CC0"/>
    <w:rsid w:val="00FD76EB"/>
    <w:rsid w:val="00FE5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C9E8"/>
  <w15:docId w15:val="{FDDBB44C-4876-49D8-9F61-CF136071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4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479"/>
    <w:rPr>
      <w:rFonts w:ascii="Tahoma" w:hAnsi="Tahoma" w:cs="Tahoma"/>
      <w:sz w:val="16"/>
      <w:szCs w:val="16"/>
    </w:rPr>
  </w:style>
  <w:style w:type="paragraph" w:styleId="ListParagraph">
    <w:name w:val="List Paragraph"/>
    <w:basedOn w:val="Normal"/>
    <w:uiPriority w:val="34"/>
    <w:qFormat/>
    <w:rsid w:val="00AC5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428">
      <w:bodyDiv w:val="1"/>
      <w:marLeft w:val="0"/>
      <w:marRight w:val="0"/>
      <w:marTop w:val="0"/>
      <w:marBottom w:val="0"/>
      <w:divBdr>
        <w:top w:val="none" w:sz="0" w:space="0" w:color="auto"/>
        <w:left w:val="none" w:sz="0" w:space="0" w:color="auto"/>
        <w:bottom w:val="none" w:sz="0" w:space="0" w:color="auto"/>
        <w:right w:val="none" w:sz="0" w:space="0" w:color="auto"/>
      </w:divBdr>
    </w:div>
    <w:div w:id="275646959">
      <w:bodyDiv w:val="1"/>
      <w:marLeft w:val="0"/>
      <w:marRight w:val="0"/>
      <w:marTop w:val="0"/>
      <w:marBottom w:val="0"/>
      <w:divBdr>
        <w:top w:val="none" w:sz="0" w:space="0" w:color="auto"/>
        <w:left w:val="none" w:sz="0" w:space="0" w:color="auto"/>
        <w:bottom w:val="none" w:sz="0" w:space="0" w:color="auto"/>
        <w:right w:val="none" w:sz="0" w:space="0" w:color="auto"/>
      </w:divBdr>
    </w:div>
    <w:div w:id="519901551">
      <w:bodyDiv w:val="1"/>
      <w:marLeft w:val="0"/>
      <w:marRight w:val="0"/>
      <w:marTop w:val="0"/>
      <w:marBottom w:val="0"/>
      <w:divBdr>
        <w:top w:val="none" w:sz="0" w:space="0" w:color="auto"/>
        <w:left w:val="none" w:sz="0" w:space="0" w:color="auto"/>
        <w:bottom w:val="none" w:sz="0" w:space="0" w:color="auto"/>
        <w:right w:val="none" w:sz="0" w:space="0" w:color="auto"/>
      </w:divBdr>
    </w:div>
    <w:div w:id="768088666">
      <w:bodyDiv w:val="1"/>
      <w:marLeft w:val="0"/>
      <w:marRight w:val="0"/>
      <w:marTop w:val="0"/>
      <w:marBottom w:val="0"/>
      <w:divBdr>
        <w:top w:val="none" w:sz="0" w:space="0" w:color="auto"/>
        <w:left w:val="none" w:sz="0" w:space="0" w:color="auto"/>
        <w:bottom w:val="none" w:sz="0" w:space="0" w:color="auto"/>
        <w:right w:val="none" w:sz="0" w:space="0" w:color="auto"/>
      </w:divBdr>
    </w:div>
    <w:div w:id="791631847">
      <w:bodyDiv w:val="1"/>
      <w:marLeft w:val="0"/>
      <w:marRight w:val="0"/>
      <w:marTop w:val="0"/>
      <w:marBottom w:val="0"/>
      <w:divBdr>
        <w:top w:val="none" w:sz="0" w:space="0" w:color="auto"/>
        <w:left w:val="none" w:sz="0" w:space="0" w:color="auto"/>
        <w:bottom w:val="none" w:sz="0" w:space="0" w:color="auto"/>
        <w:right w:val="none" w:sz="0" w:space="0" w:color="auto"/>
      </w:divBdr>
    </w:div>
    <w:div w:id="847252203">
      <w:bodyDiv w:val="1"/>
      <w:marLeft w:val="0"/>
      <w:marRight w:val="0"/>
      <w:marTop w:val="0"/>
      <w:marBottom w:val="0"/>
      <w:divBdr>
        <w:top w:val="none" w:sz="0" w:space="0" w:color="auto"/>
        <w:left w:val="none" w:sz="0" w:space="0" w:color="auto"/>
        <w:bottom w:val="none" w:sz="0" w:space="0" w:color="auto"/>
        <w:right w:val="none" w:sz="0" w:space="0" w:color="auto"/>
      </w:divBdr>
    </w:div>
    <w:div w:id="877084833">
      <w:bodyDiv w:val="1"/>
      <w:marLeft w:val="0"/>
      <w:marRight w:val="0"/>
      <w:marTop w:val="0"/>
      <w:marBottom w:val="0"/>
      <w:divBdr>
        <w:top w:val="none" w:sz="0" w:space="0" w:color="auto"/>
        <w:left w:val="none" w:sz="0" w:space="0" w:color="auto"/>
        <w:bottom w:val="none" w:sz="0" w:space="0" w:color="auto"/>
        <w:right w:val="none" w:sz="0" w:space="0" w:color="auto"/>
      </w:divBdr>
    </w:div>
    <w:div w:id="1139567079">
      <w:bodyDiv w:val="1"/>
      <w:marLeft w:val="0"/>
      <w:marRight w:val="0"/>
      <w:marTop w:val="0"/>
      <w:marBottom w:val="0"/>
      <w:divBdr>
        <w:top w:val="none" w:sz="0" w:space="0" w:color="auto"/>
        <w:left w:val="none" w:sz="0" w:space="0" w:color="auto"/>
        <w:bottom w:val="none" w:sz="0" w:space="0" w:color="auto"/>
        <w:right w:val="none" w:sz="0" w:space="0" w:color="auto"/>
      </w:divBdr>
    </w:div>
    <w:div w:id="182485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oudryb\Documents\I'm%20Ready%20ACT%20Prep\Website%20Uploads\ACT%20Guide%2016-17\Olivia%20Ducks%20-%20ACT%20Test%20Results%2017-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oudryb\Documents\I'm%20Ready%20ACT%20Prep\Website%20Uploads\ACT%20Guide%2016-17\Olivia%20Ducks%20-%20ACT%20Test%20Results%2017-1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oudryb\Documents\I'm%20Ready%20ACT%20Prep\Website%20Uploads\ACT%20Guide%2016-17\Olivia%20Ducks%20-%20ACT%20Test%20Results%2017-1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oudryb\Documents\I'm%20Ready%20ACT%20Prep\Website%20Uploads\ACT%20Guide%2016-17\Olivia%20Ducks%20-%20ACT%20Test%20Results%2017-1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oudryb\Documents\I'm%20Ready%20ACT%20Prep\Website%20Uploads\ACT%20Guide%2016-17\Olivia%20Ducks%20-%20ACT%20Test%20Results%2017-18.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oudryb\Documents\I'm%20Ready%20ACT%20Prep\Website%20Uploads\ACT%20Guide%2016-17\Olivia%20Ducks%20-%20ACT%20Test%20Results%2017-18.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oudryb\Documents\I'm%20Ready%20ACT%20Prep\Website%20Uploads\ACT%20Guide%2016-17\Olivia%20Ducks%20-%20ACT%20Test%20Results%2017-18.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oudryb\Documents\I'm%20Ready%20ACT%20Prep\Website%20Uploads\ACT%20Guide%2016-17\Olivia%20Ducks%20-%20ACT%20Test%20Results%2017-18.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C00000"/>
                </a:solidFill>
              </a:rPr>
              <a:t>Numbers</a:t>
            </a:r>
          </a:p>
        </c:rich>
      </c:tx>
      <c:overlay val="0"/>
      <c:spPr>
        <a:solidFill>
          <a:schemeClr val="lt1"/>
        </a:solidFill>
        <a:ln>
          <a:solidFill>
            <a:srgbClr val="FF0000"/>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rgbClr val="C0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'Test 1'!$G$65:$I$65</c:f>
              <c:strCache>
                <c:ptCount val="3"/>
                <c:pt idx="0">
                  <c:v>Right</c:v>
                </c:pt>
                <c:pt idx="1">
                  <c:v>Wrong</c:v>
                </c:pt>
                <c:pt idx="2">
                  <c:v>Skip</c:v>
                </c:pt>
              </c:strCache>
            </c:strRef>
          </c:cat>
          <c:val>
            <c:numRef>
              <c:f>'Test 1'!$G$66:$I$66</c:f>
              <c:numCache>
                <c:formatCode>General</c:formatCode>
                <c:ptCount val="3"/>
                <c:pt idx="0">
                  <c:v>1</c:v>
                </c:pt>
                <c:pt idx="1">
                  <c:v>2</c:v>
                </c:pt>
                <c:pt idx="2">
                  <c:v>3</c:v>
                </c:pt>
              </c:numCache>
            </c:numRef>
          </c:val>
          <c:shape val="cylinder"/>
          <c:extLst>
            <c:ext xmlns:c16="http://schemas.microsoft.com/office/drawing/2014/chart" uri="{C3380CC4-5D6E-409C-BE32-E72D297353CC}">
              <c16:uniqueId val="{00000000-9029-4B71-971F-BCEDB0A7A368}"/>
            </c:ext>
          </c:extLst>
        </c:ser>
        <c:dLbls>
          <c:showLegendKey val="0"/>
          <c:showVal val="0"/>
          <c:showCatName val="0"/>
          <c:showSerName val="0"/>
          <c:showPercent val="0"/>
          <c:showBubbleSize val="0"/>
        </c:dLbls>
        <c:gapWidth val="150"/>
        <c:shape val="box"/>
        <c:axId val="631610168"/>
        <c:axId val="631611808"/>
        <c:axId val="0"/>
      </c:bar3DChart>
      <c:catAx>
        <c:axId val="6316101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1611808"/>
        <c:crosses val="autoZero"/>
        <c:auto val="1"/>
        <c:lblAlgn val="ctr"/>
        <c:lblOffset val="100"/>
        <c:noMultiLvlLbl val="0"/>
      </c:catAx>
      <c:valAx>
        <c:axId val="6316118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1610168"/>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rgbClr val="FF000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C00000"/>
                </a:solidFill>
              </a:rPr>
              <a:t>Algebra</a:t>
            </a:r>
          </a:p>
        </c:rich>
      </c:tx>
      <c:overlay val="0"/>
      <c:spPr>
        <a:noFill/>
        <a:ln>
          <a:solidFill>
            <a:srgbClr val="FF0000"/>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rgbClr val="C0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'Test 1'!$J$65:$L$65</c:f>
              <c:strCache>
                <c:ptCount val="3"/>
                <c:pt idx="0">
                  <c:v>Right</c:v>
                </c:pt>
                <c:pt idx="1">
                  <c:v>Wrong</c:v>
                </c:pt>
                <c:pt idx="2">
                  <c:v>Skip</c:v>
                </c:pt>
              </c:strCache>
            </c:strRef>
          </c:cat>
          <c:val>
            <c:numRef>
              <c:f>'Test 1'!$J$66:$L$66</c:f>
              <c:numCache>
                <c:formatCode>General</c:formatCode>
                <c:ptCount val="3"/>
                <c:pt idx="0">
                  <c:v>3</c:v>
                </c:pt>
                <c:pt idx="1">
                  <c:v>0</c:v>
                </c:pt>
                <c:pt idx="2">
                  <c:v>3</c:v>
                </c:pt>
              </c:numCache>
            </c:numRef>
          </c:val>
          <c:shape val="cylinder"/>
          <c:extLst>
            <c:ext xmlns:c16="http://schemas.microsoft.com/office/drawing/2014/chart" uri="{C3380CC4-5D6E-409C-BE32-E72D297353CC}">
              <c16:uniqueId val="{00000000-AF6A-4AF0-8A2E-3D206D57CF2D}"/>
            </c:ext>
          </c:extLst>
        </c:ser>
        <c:dLbls>
          <c:showLegendKey val="0"/>
          <c:showVal val="0"/>
          <c:showCatName val="0"/>
          <c:showSerName val="0"/>
          <c:showPercent val="0"/>
          <c:showBubbleSize val="0"/>
        </c:dLbls>
        <c:gapWidth val="150"/>
        <c:shape val="box"/>
        <c:axId val="405734256"/>
        <c:axId val="405730648"/>
        <c:axId val="0"/>
      </c:bar3DChart>
      <c:catAx>
        <c:axId val="4057342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730648"/>
        <c:crosses val="autoZero"/>
        <c:auto val="1"/>
        <c:lblAlgn val="ctr"/>
        <c:lblOffset val="100"/>
        <c:noMultiLvlLbl val="0"/>
      </c:catAx>
      <c:valAx>
        <c:axId val="4057306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734256"/>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rgbClr val="FF0000"/>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C00000"/>
                </a:solidFill>
              </a:rPr>
              <a:t>Functions</a:t>
            </a:r>
          </a:p>
        </c:rich>
      </c:tx>
      <c:overlay val="0"/>
      <c:spPr>
        <a:noFill/>
        <a:ln>
          <a:solidFill>
            <a:srgbClr val="FF0000"/>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rgbClr val="C0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'Test 1'!$M$65:$O$65</c:f>
              <c:strCache>
                <c:ptCount val="3"/>
                <c:pt idx="0">
                  <c:v>Right</c:v>
                </c:pt>
                <c:pt idx="1">
                  <c:v>Wrong</c:v>
                </c:pt>
                <c:pt idx="2">
                  <c:v>Skip</c:v>
                </c:pt>
              </c:strCache>
            </c:strRef>
          </c:cat>
          <c:val>
            <c:numRef>
              <c:f>'Test 1'!$M$66:$O$66</c:f>
              <c:numCache>
                <c:formatCode>General</c:formatCode>
                <c:ptCount val="3"/>
                <c:pt idx="0">
                  <c:v>2</c:v>
                </c:pt>
                <c:pt idx="1">
                  <c:v>1</c:v>
                </c:pt>
                <c:pt idx="2">
                  <c:v>3</c:v>
                </c:pt>
              </c:numCache>
            </c:numRef>
          </c:val>
          <c:shape val="cylinder"/>
          <c:extLst>
            <c:ext xmlns:c16="http://schemas.microsoft.com/office/drawing/2014/chart" uri="{C3380CC4-5D6E-409C-BE32-E72D297353CC}">
              <c16:uniqueId val="{00000000-D099-4AE3-91E0-EEE7D4E6191F}"/>
            </c:ext>
          </c:extLst>
        </c:ser>
        <c:dLbls>
          <c:showLegendKey val="0"/>
          <c:showVal val="1"/>
          <c:showCatName val="0"/>
          <c:showSerName val="0"/>
          <c:showPercent val="0"/>
          <c:showBubbleSize val="0"/>
        </c:dLbls>
        <c:gapWidth val="150"/>
        <c:shape val="box"/>
        <c:axId val="566805312"/>
        <c:axId val="566811872"/>
        <c:axId val="0"/>
      </c:bar3DChart>
      <c:catAx>
        <c:axId val="5668053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6811872"/>
        <c:crosses val="autoZero"/>
        <c:auto val="1"/>
        <c:lblAlgn val="ctr"/>
        <c:lblOffset val="100"/>
        <c:noMultiLvlLbl val="0"/>
      </c:catAx>
      <c:valAx>
        <c:axId val="5668118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6805312"/>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rgbClr val="FF0000"/>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C00000"/>
                </a:solidFill>
              </a:rPr>
              <a:t>Geometry</a:t>
            </a:r>
          </a:p>
        </c:rich>
      </c:tx>
      <c:overlay val="0"/>
      <c:spPr>
        <a:noFill/>
        <a:ln>
          <a:solidFill>
            <a:srgbClr val="FF0000"/>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rgbClr val="C0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'Test 1'!$P$65:$R$65</c:f>
              <c:strCache>
                <c:ptCount val="3"/>
                <c:pt idx="0">
                  <c:v>Right</c:v>
                </c:pt>
                <c:pt idx="1">
                  <c:v>Wrong</c:v>
                </c:pt>
                <c:pt idx="2">
                  <c:v>Skip</c:v>
                </c:pt>
              </c:strCache>
            </c:strRef>
          </c:cat>
          <c:val>
            <c:numRef>
              <c:f>'Test 1'!$P$66:$R$66</c:f>
              <c:numCache>
                <c:formatCode>General</c:formatCode>
                <c:ptCount val="3"/>
                <c:pt idx="0">
                  <c:v>2</c:v>
                </c:pt>
                <c:pt idx="1">
                  <c:v>1</c:v>
                </c:pt>
                <c:pt idx="2">
                  <c:v>3</c:v>
                </c:pt>
              </c:numCache>
            </c:numRef>
          </c:val>
          <c:shape val="cylinder"/>
          <c:extLst>
            <c:ext xmlns:c16="http://schemas.microsoft.com/office/drawing/2014/chart" uri="{C3380CC4-5D6E-409C-BE32-E72D297353CC}">
              <c16:uniqueId val="{00000000-BFFC-4082-8999-44CE1EAAF0F9}"/>
            </c:ext>
          </c:extLst>
        </c:ser>
        <c:dLbls>
          <c:showLegendKey val="0"/>
          <c:showVal val="0"/>
          <c:showCatName val="0"/>
          <c:showSerName val="0"/>
          <c:showPercent val="0"/>
          <c:showBubbleSize val="0"/>
        </c:dLbls>
        <c:gapWidth val="150"/>
        <c:shape val="box"/>
        <c:axId val="569648728"/>
        <c:axId val="569652336"/>
        <c:axId val="0"/>
      </c:bar3DChart>
      <c:catAx>
        <c:axId val="5696487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9652336"/>
        <c:crosses val="autoZero"/>
        <c:auto val="1"/>
        <c:lblAlgn val="ctr"/>
        <c:lblOffset val="100"/>
        <c:noMultiLvlLbl val="0"/>
      </c:catAx>
      <c:valAx>
        <c:axId val="5696523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9648728"/>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rgbClr val="FF0000"/>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C00000"/>
                </a:solidFill>
              </a:rPr>
              <a:t>Stat &amp; Prob</a:t>
            </a:r>
          </a:p>
        </c:rich>
      </c:tx>
      <c:overlay val="0"/>
      <c:spPr>
        <a:noFill/>
        <a:ln>
          <a:solidFill>
            <a:srgbClr val="FF0000"/>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rgbClr val="C0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'Test 1'!$S$65:$U$65</c:f>
              <c:strCache>
                <c:ptCount val="3"/>
                <c:pt idx="0">
                  <c:v>Right</c:v>
                </c:pt>
                <c:pt idx="1">
                  <c:v>Wrong</c:v>
                </c:pt>
                <c:pt idx="2">
                  <c:v>Skip</c:v>
                </c:pt>
              </c:strCache>
            </c:strRef>
          </c:cat>
          <c:val>
            <c:numRef>
              <c:f>'Test 1'!$S$66:$U$66</c:f>
              <c:numCache>
                <c:formatCode>General</c:formatCode>
                <c:ptCount val="3"/>
                <c:pt idx="0">
                  <c:v>2</c:v>
                </c:pt>
                <c:pt idx="1">
                  <c:v>1</c:v>
                </c:pt>
                <c:pt idx="2">
                  <c:v>3</c:v>
                </c:pt>
              </c:numCache>
            </c:numRef>
          </c:val>
          <c:shape val="cylinder"/>
          <c:extLst>
            <c:ext xmlns:c16="http://schemas.microsoft.com/office/drawing/2014/chart" uri="{C3380CC4-5D6E-409C-BE32-E72D297353CC}">
              <c16:uniqueId val="{00000000-60FC-4CB0-8CB3-17B36D4E6F41}"/>
            </c:ext>
          </c:extLst>
        </c:ser>
        <c:dLbls>
          <c:showLegendKey val="0"/>
          <c:showVal val="1"/>
          <c:showCatName val="0"/>
          <c:showSerName val="0"/>
          <c:showPercent val="0"/>
          <c:showBubbleSize val="0"/>
        </c:dLbls>
        <c:gapWidth val="150"/>
        <c:shape val="box"/>
        <c:axId val="453433664"/>
        <c:axId val="453437600"/>
        <c:axId val="0"/>
      </c:bar3DChart>
      <c:catAx>
        <c:axId val="4534336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437600"/>
        <c:crosses val="autoZero"/>
        <c:auto val="1"/>
        <c:lblAlgn val="ctr"/>
        <c:lblOffset val="100"/>
        <c:noMultiLvlLbl val="0"/>
      </c:catAx>
      <c:valAx>
        <c:axId val="453437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433664"/>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rgbClr val="FF0000"/>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C00000"/>
                </a:solidFill>
              </a:rPr>
              <a:t>Preparing For Higher Math</a:t>
            </a:r>
          </a:p>
        </c:rich>
      </c:tx>
      <c:overlay val="0"/>
      <c:spPr>
        <a:noFill/>
        <a:ln>
          <a:solidFill>
            <a:srgbClr val="FF0000"/>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rgbClr val="C0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'Test 1'!$G$77:$I$77</c:f>
              <c:strCache>
                <c:ptCount val="3"/>
                <c:pt idx="0">
                  <c:v>Right</c:v>
                </c:pt>
                <c:pt idx="1">
                  <c:v>Wrong</c:v>
                </c:pt>
                <c:pt idx="2">
                  <c:v>Skip</c:v>
                </c:pt>
              </c:strCache>
            </c:strRef>
          </c:cat>
          <c:val>
            <c:numRef>
              <c:f>'Test 1'!$G$78:$I$78</c:f>
              <c:numCache>
                <c:formatCode>General</c:formatCode>
                <c:ptCount val="3"/>
                <c:pt idx="0">
                  <c:v>10</c:v>
                </c:pt>
                <c:pt idx="1">
                  <c:v>5</c:v>
                </c:pt>
                <c:pt idx="2">
                  <c:v>15</c:v>
                </c:pt>
              </c:numCache>
            </c:numRef>
          </c:val>
          <c:shape val="cylinder"/>
          <c:extLst>
            <c:ext xmlns:c16="http://schemas.microsoft.com/office/drawing/2014/chart" uri="{C3380CC4-5D6E-409C-BE32-E72D297353CC}">
              <c16:uniqueId val="{00000000-9C6D-44E4-B717-3556B095153E}"/>
            </c:ext>
          </c:extLst>
        </c:ser>
        <c:dLbls>
          <c:showLegendKey val="0"/>
          <c:showVal val="0"/>
          <c:showCatName val="0"/>
          <c:showSerName val="0"/>
          <c:showPercent val="0"/>
          <c:showBubbleSize val="0"/>
        </c:dLbls>
        <c:gapWidth val="150"/>
        <c:shape val="box"/>
        <c:axId val="640732816"/>
        <c:axId val="640733800"/>
        <c:axId val="0"/>
      </c:bar3DChart>
      <c:catAx>
        <c:axId val="6407328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733800"/>
        <c:crosses val="autoZero"/>
        <c:auto val="1"/>
        <c:lblAlgn val="ctr"/>
        <c:lblOffset val="100"/>
        <c:noMultiLvlLbl val="0"/>
      </c:catAx>
      <c:valAx>
        <c:axId val="640733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732816"/>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FF0000"/>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C00000"/>
                </a:solidFill>
              </a:rPr>
              <a:t>Integrating Essential Skills</a:t>
            </a:r>
          </a:p>
        </c:rich>
      </c:tx>
      <c:overlay val="0"/>
      <c:spPr>
        <a:noFill/>
        <a:ln>
          <a:solidFill>
            <a:srgbClr val="FF0000"/>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rgbClr val="C00000"/>
            </a:solidFill>
            <a:ln>
              <a:noFill/>
            </a:ln>
            <a:effectLst/>
            <a:sp3d/>
          </c:spPr>
          <c:invertIfNegative val="0"/>
          <c:dLbls>
            <c:dLbl>
              <c:idx val="1"/>
              <c:layout>
                <c:manualLayout>
                  <c:x val="1.944444444444444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3B6-42B6-8EC2-1BE0E05BAD5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'Test 1'!$V$65:$X$65</c:f>
              <c:strCache>
                <c:ptCount val="3"/>
                <c:pt idx="0">
                  <c:v>Right</c:v>
                </c:pt>
                <c:pt idx="1">
                  <c:v>Wrong</c:v>
                </c:pt>
                <c:pt idx="2">
                  <c:v>Skip</c:v>
                </c:pt>
              </c:strCache>
            </c:strRef>
          </c:cat>
          <c:val>
            <c:numRef>
              <c:f>'Test 1'!$V$66:$X$66</c:f>
              <c:numCache>
                <c:formatCode>General</c:formatCode>
                <c:ptCount val="3"/>
                <c:pt idx="0">
                  <c:v>8</c:v>
                </c:pt>
                <c:pt idx="1">
                  <c:v>7</c:v>
                </c:pt>
                <c:pt idx="2">
                  <c:v>15</c:v>
                </c:pt>
              </c:numCache>
            </c:numRef>
          </c:val>
          <c:shape val="cylinder"/>
          <c:extLst>
            <c:ext xmlns:c16="http://schemas.microsoft.com/office/drawing/2014/chart" uri="{C3380CC4-5D6E-409C-BE32-E72D297353CC}">
              <c16:uniqueId val="{00000001-53B6-42B6-8EC2-1BE0E05BAD56}"/>
            </c:ext>
          </c:extLst>
        </c:ser>
        <c:dLbls>
          <c:showLegendKey val="0"/>
          <c:showVal val="1"/>
          <c:showCatName val="0"/>
          <c:showSerName val="0"/>
          <c:showPercent val="0"/>
          <c:showBubbleSize val="0"/>
        </c:dLbls>
        <c:gapWidth val="150"/>
        <c:shape val="box"/>
        <c:axId val="640734128"/>
        <c:axId val="640726256"/>
        <c:axId val="0"/>
      </c:bar3DChart>
      <c:catAx>
        <c:axId val="640734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726256"/>
        <c:crosses val="autoZero"/>
        <c:auto val="1"/>
        <c:lblAlgn val="ctr"/>
        <c:lblOffset val="100"/>
        <c:noMultiLvlLbl val="0"/>
      </c:catAx>
      <c:valAx>
        <c:axId val="6407262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734128"/>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FF0000"/>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C00000"/>
                </a:solidFill>
              </a:rPr>
              <a:t>Modeling</a:t>
            </a:r>
          </a:p>
        </c:rich>
      </c:tx>
      <c:overlay val="0"/>
      <c:spPr>
        <a:noFill/>
        <a:ln>
          <a:solidFill>
            <a:srgbClr val="FF0000"/>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rgbClr val="C0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'Test 1'!$Y$65:$AA$65</c:f>
              <c:strCache>
                <c:ptCount val="3"/>
                <c:pt idx="0">
                  <c:v>Right</c:v>
                </c:pt>
                <c:pt idx="1">
                  <c:v>Wrong</c:v>
                </c:pt>
                <c:pt idx="2">
                  <c:v>Skip</c:v>
                </c:pt>
              </c:strCache>
            </c:strRef>
          </c:cat>
          <c:val>
            <c:numRef>
              <c:f>'Test 1'!$Y$66:$AA$66</c:f>
              <c:numCache>
                <c:formatCode>General</c:formatCode>
                <c:ptCount val="3"/>
                <c:pt idx="0">
                  <c:v>9</c:v>
                </c:pt>
                <c:pt idx="1">
                  <c:v>5</c:v>
                </c:pt>
                <c:pt idx="2">
                  <c:v>10</c:v>
                </c:pt>
              </c:numCache>
            </c:numRef>
          </c:val>
          <c:shape val="cylinder"/>
          <c:extLst>
            <c:ext xmlns:c16="http://schemas.microsoft.com/office/drawing/2014/chart" uri="{C3380CC4-5D6E-409C-BE32-E72D297353CC}">
              <c16:uniqueId val="{00000000-FAC8-4234-9DE6-63303DDAF066}"/>
            </c:ext>
          </c:extLst>
        </c:ser>
        <c:dLbls>
          <c:showLegendKey val="0"/>
          <c:showVal val="1"/>
          <c:showCatName val="0"/>
          <c:showSerName val="0"/>
          <c:showPercent val="0"/>
          <c:showBubbleSize val="0"/>
        </c:dLbls>
        <c:gapWidth val="150"/>
        <c:shape val="box"/>
        <c:axId val="566822368"/>
        <c:axId val="566815808"/>
        <c:axId val="0"/>
      </c:bar3DChart>
      <c:catAx>
        <c:axId val="5668223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6815808"/>
        <c:crosses val="autoZero"/>
        <c:auto val="1"/>
        <c:lblAlgn val="ctr"/>
        <c:lblOffset val="100"/>
        <c:noMultiLvlLbl val="0"/>
      </c:catAx>
      <c:valAx>
        <c:axId val="5668158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6822368"/>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FF000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B8497-5CB4-4D78-A3D6-643EAF4DE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Moudry, Brian</cp:lastModifiedBy>
  <cp:revision>3</cp:revision>
  <dcterms:created xsi:type="dcterms:W3CDTF">2018-12-22T20:58:00Z</dcterms:created>
  <dcterms:modified xsi:type="dcterms:W3CDTF">2018-12-22T20:58:00Z</dcterms:modified>
</cp:coreProperties>
</file>